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0"/>
        </w:rPr>
        <w:t>Idea Submission Form</w:t>
      </w:r>
    </w:p>
    <w:p>
      <w:r>
        <w:rPr>
          <w:rFonts w:ascii="Arial" w:hAnsi="Arial"/>
          <w:b/>
          <w:color w:val="1B9EC1"/>
          <w:sz w:val="20"/>
        </w:rPr>
        <w:t>Standard intake form for the innovation pipeline</w:t>
      </w:r>
    </w:p>
    <w:p>
      <w:r>
        <w:rPr>
          <w:i/>
          <w:color w:val="666666"/>
          <w:sz w:val="16"/>
        </w:rPr>
        <w:t>InnoLead Innovation Toolkit  |  Replace all bracketed guidance text with your own content.</w:t>
      </w:r>
    </w:p>
    <w:p>
      <w:r>
        <w:rPr>
          <w:i/>
          <w:color w:val="666666"/>
          <w:sz w:val="18"/>
        </w:rPr>
        <w:t>[Complete every section. Incomplete submissions are returned. Aim for two pages.]</w:t>
      </w:r>
    </w:p>
    <w:p>
      <w:pPr>
        <w:pStyle w:val="Heading1"/>
      </w:pPr>
      <w:r>
        <w:t>Submitter details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63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Name</w:t>
            </w:r>
          </w:p>
        </w:tc>
        <w:tc>
          <w:tcPr>
            <w:tcW w:type="dxa" w:w="6336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Role and team</w:t>
            </w:r>
          </w:p>
        </w:tc>
        <w:tc>
          <w:tcPr>
            <w:tcW w:type="dxa" w:w="6336"/>
          </w:tcPr>
          <w:p>
            <w:r/>
            <w:r>
              <w:rPr>
                <w:i/>
                <w:color w:val="666666"/>
                <w:sz w:val="18"/>
              </w:rPr>
              <w:t>[Role]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Email</w:t>
            </w:r>
          </w:p>
        </w:tc>
        <w:tc>
          <w:tcPr>
            <w:tcW w:type="dxa" w:w="6336"/>
          </w:tcPr>
          <w:p>
            <w:r/>
            <w:r>
              <w:rPr>
                <w:i/>
                <w:color w:val="666666"/>
                <w:sz w:val="18"/>
              </w:rPr>
              <w:t>[Email]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Date submitted</w:t>
            </w:r>
          </w:p>
        </w:tc>
        <w:tc>
          <w:tcPr>
            <w:tcW w:type="dxa" w:w="6336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8"/>
              </w:rPr>
              <w:t>Co-submitters</w:t>
            </w:r>
          </w:p>
        </w:tc>
        <w:tc>
          <w:tcPr>
            <w:tcW w:type="dxa" w:w="6336"/>
          </w:tcPr>
          <w:p>
            <w:r/>
            <w:r>
              <w:rPr>
                <w:i/>
                <w:color w:val="666666"/>
                <w:sz w:val="18"/>
              </w:rPr>
              <w:t>[Names]</w:t>
            </w:r>
          </w:p>
        </w:tc>
      </w:tr>
    </w:tbl>
    <w:p/>
    <w:p>
      <w:pPr>
        <w:pStyle w:val="Heading1"/>
      </w:pPr>
      <w:r>
        <w:t>1. Idea in one sentence</w:t>
      </w:r>
    </w:p>
    <w:p>
      <w:r>
        <w:rPr>
          <w:i/>
          <w:color w:val="666666"/>
          <w:sz w:val="18"/>
        </w:rPr>
        <w:t>[For [customer], who [problem], our idea is a [what] that [benefit].]</w:t>
      </w:r>
    </w:p>
    <w:p>
      <w:pPr>
        <w:pStyle w:val="Heading1"/>
      </w:pPr>
      <w:r>
        <w:t>2. The problem</w:t>
      </w:r>
    </w:p>
    <w:p>
      <w:r>
        <w:rPr>
          <w:i/>
          <w:color w:val="666666"/>
          <w:sz w:val="18"/>
        </w:rPr>
        <w:t>[Who has this problem, how often, and what it costs them or us today. Evidence beats opinion.]</w:t>
      </w:r>
    </w:p>
    <w:p>
      <w:pPr>
        <w:pStyle w:val="Heading1"/>
      </w:pPr>
      <w:r>
        <w:t>3. Proposed solution</w:t>
      </w:r>
    </w:p>
    <w:p>
      <w:r>
        <w:rPr>
          <w:i/>
          <w:color w:val="666666"/>
          <w:sz w:val="18"/>
        </w:rPr>
        <w:t>[What you would build or change. Keep it to a paragraph a non-expert can follow.]</w:t>
      </w:r>
    </w:p>
    <w:p>
      <w:pPr>
        <w:pStyle w:val="Heading1"/>
      </w:pPr>
      <w:r>
        <w:t>4. Who benefits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73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Beneficiary</w:t>
            </w:r>
          </w:p>
        </w:tc>
        <w:tc>
          <w:tcPr>
            <w:tcW w:type="dxa" w:w="331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Benefit</w:t>
            </w:r>
          </w:p>
        </w:tc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How we would measure it</w:t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[Customer / team]</w:t>
            </w:r>
          </w:p>
        </w:tc>
        <w:tc>
          <w:tcPr>
            <w:tcW w:type="dxa" w:w="3312"/>
          </w:tcPr>
          <w:p>
            <w:r/>
            <w:r>
              <w:rPr>
                <w:i/>
                <w:color w:val="666666"/>
                <w:sz w:val="18"/>
              </w:rPr>
              <w:t>[Benefit]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[Measure]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[Customer / team]</w:t>
            </w:r>
          </w:p>
        </w:tc>
        <w:tc>
          <w:tcPr>
            <w:tcW w:type="dxa" w:w="3312"/>
          </w:tcPr>
          <w:p>
            <w:r/>
            <w:r>
              <w:rPr>
                <w:i/>
                <w:color w:val="666666"/>
                <w:sz w:val="18"/>
              </w:rPr>
              <w:t>[Benefit]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[Measure]</w:t>
            </w:r>
          </w:p>
        </w:tc>
      </w:tr>
      <w:tr>
        <w:tc>
          <w:tcPr>
            <w:tcW w:type="dxa" w:w="2736"/>
          </w:tcPr>
          <w:p>
            <w:r/>
            <w:r>
              <w:rPr>
                <w:i/>
                <w:color w:val="666666"/>
                <w:sz w:val="18"/>
              </w:rPr>
              <w:t>[Customer / team]</w:t>
            </w:r>
          </w:p>
        </w:tc>
        <w:tc>
          <w:tcPr>
            <w:tcW w:type="dxa" w:w="3312"/>
          </w:tcPr>
          <w:p>
            <w:r/>
            <w:r>
              <w:rPr>
                <w:i/>
                <w:color w:val="666666"/>
                <w:sz w:val="18"/>
              </w:rPr>
              <w:t>[Benefit]</w:t>
            </w:r>
          </w:p>
        </w:tc>
        <w:tc>
          <w:tcPr>
            <w:tcW w:type="dxa" w:w="2880"/>
          </w:tcPr>
          <w:p>
            <w:r/>
            <w:r>
              <w:rPr>
                <w:i/>
                <w:color w:val="666666"/>
                <w:sz w:val="18"/>
              </w:rPr>
              <w:t>[Measure]</w:t>
            </w:r>
          </w:p>
        </w:tc>
      </w:tr>
    </w:tbl>
    <w:p/>
    <w:p>
      <w:pPr>
        <w:pStyle w:val="Heading1"/>
      </w:pPr>
      <w:r>
        <w:t>5. Value estimate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Type of value</w:t>
            </w:r>
          </w:p>
        </w:tc>
        <w:tc>
          <w:tcPr>
            <w:tcW w:type="dxa" w:w="24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Rough estimate</w:t>
            </w:r>
          </w:p>
        </w:tc>
        <w:tc>
          <w:tcPr>
            <w:tcW w:type="dxa" w:w="360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Basis for the estimate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Revenue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[$ per year]</w:t>
            </w:r>
          </w:p>
        </w:tc>
        <w:tc>
          <w:tcPr>
            <w:tcW w:type="dxa" w:w="3600"/>
          </w:tcPr>
          <w:p>
            <w:r/>
            <w:r>
              <w:rPr>
                <w:i/>
                <w:color w:val="666666"/>
                <w:sz w:val="18"/>
              </w:rPr>
              <w:t>[Assumption]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Cost saving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[$ per year]</w:t>
            </w:r>
          </w:p>
        </w:tc>
        <w:tc>
          <w:tcPr>
            <w:tcW w:type="dxa" w:w="3600"/>
          </w:tcPr>
          <w:p>
            <w:r/>
            <w:r>
              <w:rPr>
                <w:i/>
                <w:color w:val="666666"/>
                <w:sz w:val="18"/>
              </w:rPr>
              <w:t>[Assumption]</w:t>
            </w:r>
          </w:p>
        </w:tc>
      </w:tr>
      <w:tr>
        <w:tc>
          <w:tcPr>
            <w:tcW w:type="dxa" w:w="2880"/>
          </w:tcPr>
          <w:p>
            <w:r/>
            <w:r>
              <w:rPr>
                <w:sz w:val="18"/>
              </w:rPr>
              <w:t>Other (risk, brand, sustainability)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[Description]</w:t>
            </w:r>
          </w:p>
        </w:tc>
        <w:tc>
          <w:tcPr>
            <w:tcW w:type="dxa" w:w="3600"/>
          </w:tcPr>
          <w:p>
            <w:r/>
            <w:r>
              <w:rPr>
                <w:i/>
                <w:color w:val="666666"/>
                <w:sz w:val="18"/>
              </w:rPr>
              <w:t>[Assumption]</w:t>
            </w:r>
          </w:p>
        </w:tc>
      </w:tr>
    </w:tbl>
    <w:p/>
    <w:p>
      <w:pPr>
        <w:pStyle w:val="Heading1"/>
      </w:pPr>
      <w:r>
        <w:t>6. What it would take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456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Resource</w:t>
            </w:r>
          </w:p>
        </w:tc>
        <w:tc>
          <w:tcPr>
            <w:tcW w:type="dxa" w:w="5472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Estimate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People / skills needed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[Detail]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Budget for a first test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[$]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Time to a first test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[Weeks]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Systems or data needed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[Detail]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8"/>
              </w:rPr>
              <w:t>Partners required</w:t>
            </w:r>
          </w:p>
        </w:tc>
        <w:tc>
          <w:tcPr>
            <w:tcW w:type="dxa" w:w="5472"/>
          </w:tcPr>
          <w:p>
            <w:r/>
            <w:r>
              <w:rPr>
                <w:i/>
                <w:color w:val="666666"/>
                <w:sz w:val="18"/>
              </w:rPr>
              <w:t>[Detail]</w:t>
            </w:r>
          </w:p>
        </w:tc>
      </w:tr>
    </w:tbl>
    <w:p/>
    <w:p>
      <w:pPr>
        <w:pStyle w:val="Heading1"/>
      </w:pPr>
      <w:r>
        <w:t>7. Risks and unknowns</w:t>
      </w:r>
    </w:p>
    <w:p>
      <w:r>
        <w:rPr>
          <w:i/>
          <w:color w:val="666666"/>
          <w:sz w:val="18"/>
        </w:rPr>
        <w:t>[The riskiest assumption — the one that, if wrong, kills the idea. Name it plainly.]</w:t>
      </w:r>
    </w:p>
    <w:p>
      <w:pPr>
        <w:pStyle w:val="Heading1"/>
      </w:pPr>
      <w:r>
        <w:t>8. What has already been tried</w:t>
      </w:r>
    </w:p>
    <w:p>
      <w:r>
        <w:rPr>
          <w:i/>
          <w:color w:val="666666"/>
          <w:sz w:val="18"/>
        </w:rPr>
        <w:t>[Prior attempts here or elsewhere, and why they did or did not work.]</w:t>
      </w:r>
    </w:p>
    <w:p>
      <w:pPr>
        <w:pStyle w:val="Heading1"/>
      </w:pPr>
      <w:r>
        <w:t>For the review panel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74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1584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Score 1-5</w:t>
            </w:r>
          </w:p>
        </w:tc>
        <w:tc>
          <w:tcPr>
            <w:tcW w:type="dxa" w:w="360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Comment</w:t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Problem is real and evidenced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Strategic fit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Value potential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Feasibility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3744"/>
          </w:tcPr>
          <w:p>
            <w:r/>
            <w:r>
              <w:rPr>
                <w:sz w:val="18"/>
              </w:rPr>
              <w:t>Total</w:t>
            </w:r>
          </w:p>
        </w:tc>
        <w:tc>
          <w:tcPr>
            <w:tcW w:type="dxa" w:w="15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600"/>
          </w:tcPr>
          <w:p>
            <w:r/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432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448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Reviewer</w:t>
            </w:r>
          </w:p>
        </w:tc>
        <w:tc>
          <w:tcPr>
            <w:tcW w:type="dxa" w:w="2160"/>
            <w:shd w:val="clear" w:fill="000000"/>
          </w:tcPr>
          <w:p>
            <w:r/>
            <w:r>
              <w:rPr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i/>
                <w:color w:val="666666"/>
                <w:sz w:val="18"/>
              </w:rPr>
              <w:t>[Progress to Discovery / Park / Decline]</w:t>
            </w:r>
          </w:p>
        </w:tc>
        <w:tc>
          <w:tcPr>
            <w:tcW w:type="dxa" w:w="2448"/>
          </w:tcPr>
          <w:p>
            <w:r/>
            <w:r>
              <w:rPr>
                <w:i/>
                <w:color w:val="666666"/>
                <w:sz w:val="18"/>
              </w:rPr>
              <w:t>[Name]</w:t>
            </w:r>
          </w:p>
        </w:tc>
        <w:tc>
          <w:tcPr>
            <w:tcW w:type="dxa" w:w="2160"/>
          </w:tcPr>
          <w:p>
            <w:r/>
            <w:r>
              <w:rPr>
                <w:i/>
                <w:color w:val="666666"/>
                <w:sz w:val="18"/>
              </w:rPr>
              <w:t>[Date]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666666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143000" cy="31194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nnolea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1194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="Arial" w:hAnsi="Arial" w:cs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color w:val="117795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